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E6" w:rsidRDefault="007B42E6" w:rsidP="007B42E6">
      <w:pPr>
        <w:jc w:val="center"/>
        <w:rPr>
          <w:b/>
        </w:rPr>
      </w:pPr>
      <w:bookmarkStart w:id="0" w:name="_GoBack"/>
      <w:bookmarkEnd w:id="0"/>
      <w:r>
        <w:rPr>
          <w:b/>
        </w:rPr>
        <w:t>Chapter 6 &amp; 7 “I Can” Statements (sections 6.1 – 6.4 &amp; 7.2 – 7.4)</w:t>
      </w:r>
    </w:p>
    <w:p w:rsidR="007B42E6" w:rsidRDefault="007B42E6" w:rsidP="007B42E6">
      <w:r>
        <w:t xml:space="preserve">You can use these statements as a study guide.  You should focus your study time on the items where you circled “not sure.”  Studying for math includes reviewing notes </w:t>
      </w:r>
      <w:r w:rsidRPr="009D1AFF">
        <w:rPr>
          <w:i/>
        </w:rPr>
        <w:t>and</w:t>
      </w:r>
      <w:r>
        <w:t xml:space="preserve"> trying additional problems.  (Remember that the answers to odd problems are in the back of the book.  Don’t forget that there are online resources for these sections at the textbook’s website:  </w:t>
      </w:r>
      <w:hyperlink r:id="rId5" w:history="1">
        <w:r w:rsidRPr="00905F43">
          <w:rPr>
            <w:rStyle w:val="Hyperlink"/>
          </w:rPr>
          <w:t>http://www.geometryonline.com</w:t>
        </w:r>
      </w:hyperlink>
      <w:r>
        <w:t>.)</w:t>
      </w:r>
    </w:p>
    <w:p w:rsidR="007B42E6" w:rsidRDefault="007B42E6" w:rsidP="007B42E6">
      <w:pPr>
        <w:rPr>
          <w:u w:val="single"/>
        </w:rPr>
      </w:pPr>
      <w:r w:rsidRPr="009D1AFF">
        <w:rPr>
          <w:u w:val="single"/>
        </w:rPr>
        <w:t>Circle one</w:t>
      </w:r>
      <w:r>
        <w:tab/>
      </w:r>
      <w:r>
        <w:tab/>
      </w:r>
      <w:r>
        <w:tab/>
      </w:r>
      <w:r>
        <w:tab/>
      </w:r>
      <w:r>
        <w:tab/>
      </w:r>
      <w:r w:rsidRPr="009D1AFF">
        <w:rPr>
          <w:u w:val="single"/>
        </w:rPr>
        <w:t>Statement</w:t>
      </w:r>
    </w:p>
    <w:p w:rsidR="007B42E6" w:rsidRDefault="007B42E6" w:rsidP="007B42E6">
      <w:r>
        <w:t>Yes or Not Sure</w:t>
      </w:r>
      <w:r>
        <w:tab/>
      </w:r>
      <w:r>
        <w:tab/>
        <w:t>I can find the simplified ratio of two quantities and write the ratio with a colon.</w:t>
      </w:r>
    </w:p>
    <w:p w:rsidR="007B42E6" w:rsidRDefault="007B42E6" w:rsidP="007B42E6">
      <w:r>
        <w:t>Yes or Not Sure</w:t>
      </w:r>
      <w:r>
        <w:tab/>
      </w:r>
      <w:r>
        <w:tab/>
        <w:t>I can find a rate as a rounded decimal and provide the correct label.</w:t>
      </w:r>
    </w:p>
    <w:p w:rsidR="00062D96" w:rsidRDefault="007B42E6" w:rsidP="007B42E6">
      <w:r>
        <w:t>Yes or Not Sure</w:t>
      </w:r>
      <w:r>
        <w:tab/>
      </w:r>
      <w:r>
        <w:tab/>
        <w:t xml:space="preserve">I can set up a proportion when </w:t>
      </w:r>
      <w:r w:rsidR="00062D96">
        <w:t>two situations involve the same rate or ratio.</w:t>
      </w:r>
    </w:p>
    <w:p w:rsidR="00062D96" w:rsidRDefault="00062D96" w:rsidP="007B42E6">
      <w:r>
        <w:t>Yes or Not Sure</w:t>
      </w:r>
      <w:r>
        <w:tab/>
      </w:r>
      <w:r>
        <w:tab/>
        <w:t>I can solve a proportion by cross-multiplying.</w:t>
      </w:r>
    </w:p>
    <w:p w:rsidR="006A5732" w:rsidRDefault="006A5732" w:rsidP="007B42E6">
      <w:r>
        <w:t>Yes or Not Sure</w:t>
      </w:r>
      <w:r>
        <w:tab/>
      </w:r>
      <w:r>
        <w:tab/>
        <w:t>I can set up an equation using the ratio of the sides of a polygon when I know the perimeter.</w:t>
      </w:r>
    </w:p>
    <w:p w:rsidR="00343F82" w:rsidRDefault="00062D96" w:rsidP="007B42E6">
      <w:r>
        <w:t>Yes or Not Sure</w:t>
      </w:r>
      <w:r>
        <w:tab/>
      </w:r>
      <w:r>
        <w:tab/>
      </w:r>
      <w:r w:rsidR="00343F82">
        <w:t xml:space="preserve">I can describe </w:t>
      </w:r>
      <w:r>
        <w:t>similar polygons</w:t>
      </w:r>
      <w:r w:rsidR="00343F82">
        <w:t xml:space="preserve"> using generic, everyday concepts.</w:t>
      </w:r>
    </w:p>
    <w:p w:rsidR="00237D7B" w:rsidRDefault="00343F82" w:rsidP="007B42E6">
      <w:r>
        <w:t>Yes or Not Sure</w:t>
      </w:r>
      <w:r>
        <w:tab/>
      </w:r>
      <w:r>
        <w:tab/>
        <w:t>I can state what must be true about the angles and the sides of similar polygons.</w:t>
      </w:r>
    </w:p>
    <w:p w:rsidR="00062D96" w:rsidRDefault="00062D96" w:rsidP="007B42E6">
      <w:r>
        <w:t>Yes or Not Sure</w:t>
      </w:r>
      <w:r>
        <w:tab/>
      </w:r>
      <w:r>
        <w:tab/>
        <w:t>I can write a similarity statement by matching up the vertices of 2 similar polygons.</w:t>
      </w:r>
    </w:p>
    <w:p w:rsidR="00062D96" w:rsidRDefault="00062D96" w:rsidP="007B42E6">
      <w:r>
        <w:t>Yes or Not Sure</w:t>
      </w:r>
      <w:r>
        <w:tab/>
      </w:r>
      <w:r>
        <w:tab/>
        <w:t>I can use a similarity st</w:t>
      </w:r>
      <w:r w:rsidR="00343F82">
        <w:t>atement to identify congruent</w:t>
      </w:r>
      <w:r>
        <w:t xml:space="preserve"> angles and proportional sides.</w:t>
      </w:r>
    </w:p>
    <w:p w:rsidR="00062D96" w:rsidRDefault="00062D96" w:rsidP="007B42E6">
      <w:r>
        <w:t>Yes or Not Sure</w:t>
      </w:r>
      <w:r>
        <w:tab/>
      </w:r>
      <w:r>
        <w:tab/>
        <w:t>I can set up a proportion using sides that I know to find missing sides of similar polygons.</w:t>
      </w:r>
    </w:p>
    <w:p w:rsidR="00343F82" w:rsidRDefault="00062D96" w:rsidP="007B42E6">
      <w:r>
        <w:t>Yes or Not Sure</w:t>
      </w:r>
      <w:r>
        <w:tab/>
      </w:r>
      <w:r>
        <w:tab/>
        <w:t>I can find the scale factor of two similar polygons.</w:t>
      </w:r>
    </w:p>
    <w:p w:rsidR="00343F82" w:rsidRDefault="00343F82" w:rsidP="007B42E6">
      <w:r>
        <w:t>Yes or Not Sure</w:t>
      </w:r>
      <w:r>
        <w:tab/>
      </w:r>
      <w:r>
        <w:tab/>
        <w:t>I can use 3 different methods to prove that triangles are similar.</w:t>
      </w:r>
    </w:p>
    <w:p w:rsidR="00353B95" w:rsidRDefault="00353B95" w:rsidP="007B42E6">
      <w:r>
        <w:t>Yes or Not Sure</w:t>
      </w:r>
      <w:r>
        <w:tab/>
      </w:r>
      <w:r>
        <w:tab/>
        <w:t>I can use my calculator to determine whether 2 ratios are the same.</w:t>
      </w:r>
    </w:p>
    <w:p w:rsidR="00343F82" w:rsidRDefault="00343F82" w:rsidP="007B42E6">
      <w:r>
        <w:t>Yes or Not Sure</w:t>
      </w:r>
      <w:r>
        <w:tab/>
      </w:r>
      <w:r>
        <w:tab/>
        <w:t xml:space="preserve">I can </w:t>
      </w:r>
      <w:r w:rsidR="00353B95">
        <w:t>recognize that congruent triangles are also similar triangles with a 1:1 scale factor.</w:t>
      </w:r>
    </w:p>
    <w:p w:rsidR="00353B95" w:rsidRDefault="00353B95" w:rsidP="007B42E6">
      <w:r>
        <w:t>Yes or Not Sure</w:t>
      </w:r>
      <w:r>
        <w:tab/>
      </w:r>
      <w:r>
        <w:tab/>
        <w:t>I can set up and solve a proportion when parallel lines divide the sides of a triangle.</w:t>
      </w:r>
    </w:p>
    <w:p w:rsidR="00353B95" w:rsidRDefault="00353B95" w:rsidP="007B42E6">
      <w:r>
        <w:t>Yes or Not Sure</w:t>
      </w:r>
      <w:r>
        <w:tab/>
      </w:r>
      <w:r>
        <w:tab/>
        <w:t>I can determine whether two lines crossing through a triangle are parallel by checking ratios.</w:t>
      </w:r>
    </w:p>
    <w:p w:rsidR="00353B95" w:rsidRDefault="00353B95" w:rsidP="007B42E6">
      <w:r>
        <w:t>Yes or Not Sure</w:t>
      </w:r>
      <w:r>
        <w:tab/>
      </w:r>
      <w:r>
        <w:tab/>
        <w:t xml:space="preserve">I can find the endpoints of a </w:t>
      </w:r>
      <w:proofErr w:type="spellStart"/>
      <w:r>
        <w:t>midsegment</w:t>
      </w:r>
      <w:proofErr w:type="spellEnd"/>
      <w:r>
        <w:t xml:space="preserve"> of a graphed triangle using the midpoint formula.</w:t>
      </w:r>
    </w:p>
    <w:p w:rsidR="00353B95" w:rsidRDefault="00353B95" w:rsidP="007B42E6">
      <w:r>
        <w:t>Yes or Not Sure</w:t>
      </w:r>
      <w:r>
        <w:tab/>
      </w:r>
      <w:r>
        <w:tab/>
        <w:t xml:space="preserve">I can show that a </w:t>
      </w:r>
      <w:proofErr w:type="spellStart"/>
      <w:r>
        <w:t>midsegment</w:t>
      </w:r>
      <w:proofErr w:type="spellEnd"/>
      <w:r>
        <w:t xml:space="preserve"> of a graphed triangle is parallel to a side using the slope formula.</w:t>
      </w:r>
    </w:p>
    <w:p w:rsidR="00353B95" w:rsidRDefault="00353B95" w:rsidP="007B42E6">
      <w:r>
        <w:t>Yes or Not Sure</w:t>
      </w:r>
      <w:r>
        <w:tab/>
      </w:r>
      <w:r>
        <w:tab/>
        <w:t xml:space="preserve">I can show that a </w:t>
      </w:r>
      <w:proofErr w:type="spellStart"/>
      <w:r>
        <w:t>midsegment</w:t>
      </w:r>
      <w:proofErr w:type="spellEnd"/>
      <w:r>
        <w:t xml:space="preserve"> of a triangle is half the length of a side using the distance formula.</w:t>
      </w:r>
    </w:p>
    <w:p w:rsidR="00353B95" w:rsidRDefault="005311FA" w:rsidP="007B42E6">
      <w:r>
        <w:t>Yes or Not Sure</w:t>
      </w:r>
      <w:r>
        <w:tab/>
      </w:r>
      <w:r>
        <w:tab/>
        <w:t>I can use the Pythagorean Theorem to find a side of a right triangle when I know the other 2.</w:t>
      </w:r>
    </w:p>
    <w:p w:rsidR="005311FA" w:rsidRDefault="005311FA" w:rsidP="007B42E6">
      <w:r>
        <w:t>Yes or Not Sure</w:t>
      </w:r>
      <w:r>
        <w:tab/>
      </w:r>
      <w:r>
        <w:tab/>
        <w:t>I can simplify a square root using a factor tree and “square root prison.”</w:t>
      </w:r>
    </w:p>
    <w:p w:rsidR="005311FA" w:rsidRDefault="005311FA" w:rsidP="007B42E6">
      <w:r>
        <w:t>Yes or Not Sure</w:t>
      </w:r>
      <w:r>
        <w:tab/>
      </w:r>
      <w:r>
        <w:tab/>
        <w:t>I can determine whether 3 lengths can be the sides of a right triangle.</w:t>
      </w:r>
    </w:p>
    <w:p w:rsidR="005311FA" w:rsidRDefault="005311FA" w:rsidP="007B42E6">
      <w:r>
        <w:t>Yes or Not Sure</w:t>
      </w:r>
      <w:r>
        <w:tab/>
      </w:r>
      <w:r>
        <w:tab/>
        <w:t>I can determine whether 3 numbers form a Pythagorean triple.</w:t>
      </w:r>
    </w:p>
    <w:p w:rsidR="005311FA" w:rsidRDefault="005311FA" w:rsidP="007B42E6">
      <w:r>
        <w:lastRenderedPageBreak/>
        <w:t>Yes or Not Sure</w:t>
      </w:r>
      <w:r>
        <w:tab/>
      </w:r>
      <w:r>
        <w:tab/>
        <w:t>I can state the relationship between the sides of a 45</w:t>
      </w:r>
      <w:r w:rsidR="002E4781">
        <w:t>-45-90 triangle with a formula</w:t>
      </w:r>
      <w:r>
        <w:t>.</w:t>
      </w:r>
    </w:p>
    <w:p w:rsidR="005311FA" w:rsidRDefault="005311FA" w:rsidP="007B42E6">
      <w:r>
        <w:t>Yes or Not Sure</w:t>
      </w:r>
      <w:r>
        <w:tab/>
      </w:r>
      <w:r>
        <w:tab/>
        <w:t>I can state the relationships between the s</w:t>
      </w:r>
      <w:r w:rsidR="002E4781">
        <w:t>ides of a 30-60-90 triangle with 2 formula</w:t>
      </w:r>
      <w:r>
        <w:t>s.</w:t>
      </w:r>
    </w:p>
    <w:p w:rsidR="00831E37" w:rsidRDefault="00831E37" w:rsidP="007B42E6">
      <w:r>
        <w:t>Yes or Not Sure</w:t>
      </w:r>
      <w:r>
        <w:tab/>
      </w:r>
      <w:r>
        <w:tab/>
        <w:t xml:space="preserve">I can determine from a </w:t>
      </w:r>
      <w:r w:rsidR="00734ECE">
        <w:t xml:space="preserve">labeled </w:t>
      </w:r>
      <w:r>
        <w:t>diagram whether a triangle is 45-45-90 or 30-60-90</w:t>
      </w:r>
      <w:r w:rsidR="00734ECE">
        <w:t xml:space="preserve"> (or neither)</w:t>
      </w:r>
      <w:r>
        <w:t>.</w:t>
      </w:r>
    </w:p>
    <w:p w:rsidR="002E4781" w:rsidRDefault="002E4781" w:rsidP="007B42E6">
      <w:r>
        <w:t>Yes or Not Sure</w:t>
      </w:r>
      <w:r>
        <w:tab/>
      </w:r>
      <w:r>
        <w:tab/>
        <w:t>I can substitute information from the diagram/problem into the correct formula and solve.</w:t>
      </w:r>
    </w:p>
    <w:p w:rsidR="002E4781" w:rsidRDefault="002E4781" w:rsidP="007B42E6">
      <w:r>
        <w:t>Yes or Not Sure</w:t>
      </w:r>
      <w:r>
        <w:tab/>
      </w:r>
      <w:r>
        <w:tab/>
        <w:t>I can rationalize the denomin</w:t>
      </w:r>
      <w:r w:rsidR="00734ECE">
        <w:t>ator to simplify a fraction that has</w:t>
      </w:r>
      <w:r>
        <w:t xml:space="preserve"> a square root in the bottom.</w:t>
      </w:r>
    </w:p>
    <w:p w:rsidR="002E4781" w:rsidRDefault="002E4781" w:rsidP="007B42E6">
      <w:r>
        <w:t>Yes or Not Sure</w:t>
      </w:r>
      <w:r>
        <w:tab/>
      </w:r>
      <w:r>
        <w:tab/>
        <w:t>I can use “</w:t>
      </w:r>
      <w:proofErr w:type="spellStart"/>
      <w:r>
        <w:t>SohCahToa</w:t>
      </w:r>
      <w:proofErr w:type="spellEnd"/>
      <w:r>
        <w:t>” to write the formulas for sine, cosine, and tangent</w:t>
      </w:r>
      <w:r w:rsidR="002601E0">
        <w:t xml:space="preserve"> [i.e., trigonometry]</w:t>
      </w:r>
      <w:r>
        <w:t>.</w:t>
      </w:r>
    </w:p>
    <w:p w:rsidR="002E4781" w:rsidRDefault="002E4781" w:rsidP="007B42E6">
      <w:r>
        <w:t>Yes or Not Sur</w:t>
      </w:r>
      <w:r w:rsidR="002601E0">
        <w:t>e</w:t>
      </w:r>
      <w:r w:rsidR="002601E0">
        <w:tab/>
      </w:r>
      <w:r w:rsidR="002601E0">
        <w:tab/>
      </w:r>
      <w:r>
        <w:t xml:space="preserve">I can set up sine, cosine, and tangent </w:t>
      </w:r>
      <w:r w:rsidR="002601E0">
        <w:t>ratios for an angle when I already know all the sides</w:t>
      </w:r>
      <w:r>
        <w:t>.</w:t>
      </w:r>
    </w:p>
    <w:p w:rsidR="002E4781" w:rsidRDefault="002E4781" w:rsidP="007B42E6">
      <w:r>
        <w:t>Yes or Not Sure</w:t>
      </w:r>
      <w:r>
        <w:tab/>
      </w:r>
      <w:r>
        <w:tab/>
        <w:t>I can substitute an angle and a side into a trigonometry formula and solve to find a missing side.</w:t>
      </w:r>
    </w:p>
    <w:p w:rsidR="002E4781" w:rsidRDefault="002E4781" w:rsidP="007B42E6">
      <w:r>
        <w:t>Yes or Not Sure</w:t>
      </w:r>
      <w:r>
        <w:tab/>
      </w:r>
      <w:r>
        <w:tab/>
        <w:t xml:space="preserve">I can substitute 2 sides into a trigonometry formula and solve (using inverse functions) to find a </w:t>
      </w:r>
      <w:r>
        <w:tab/>
      </w:r>
      <w:r>
        <w:tab/>
      </w:r>
      <w:r>
        <w:tab/>
      </w:r>
      <w:r>
        <w:tab/>
        <w:t>missing angle.</w:t>
      </w:r>
    </w:p>
    <w:p w:rsidR="002E4781" w:rsidRDefault="002E4781" w:rsidP="007B42E6">
      <w:r>
        <w:t>Yes or Not Sure</w:t>
      </w:r>
      <w:r>
        <w:tab/>
      </w:r>
      <w:r>
        <w:tab/>
        <w:t>I can use a mental checklist to determine which formula to use on a right triangle problem.</w:t>
      </w:r>
    </w:p>
    <w:p w:rsidR="002E4781" w:rsidRDefault="002E4781" w:rsidP="007B42E6">
      <w:r>
        <w:t>Yes or Not Sure</w:t>
      </w:r>
      <w:r>
        <w:tab/>
      </w:r>
      <w:r>
        <w:tab/>
        <w:t>I can round a decimal correctly to the nearest tenth, hundredth, thousandth, or ten-thousandth.</w:t>
      </w:r>
    </w:p>
    <w:p w:rsidR="002E4781" w:rsidRDefault="002E4781" w:rsidP="007B42E6">
      <w:r>
        <w:t>Yes or Not Sure</w:t>
      </w:r>
      <w:r>
        <w:tab/>
      </w:r>
      <w:r>
        <w:tab/>
        <w:t>I can recognize the difference between an exact answer and a rounded answer.</w:t>
      </w:r>
    </w:p>
    <w:sectPr w:rsidR="002E4781" w:rsidSect="007B42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E6"/>
    <w:rsid w:val="00062D96"/>
    <w:rsid w:val="00237D7B"/>
    <w:rsid w:val="002601E0"/>
    <w:rsid w:val="002E4781"/>
    <w:rsid w:val="00343F82"/>
    <w:rsid w:val="00353B95"/>
    <w:rsid w:val="005311FA"/>
    <w:rsid w:val="006A5732"/>
    <w:rsid w:val="00734ECE"/>
    <w:rsid w:val="007B42E6"/>
    <w:rsid w:val="00803D6E"/>
    <w:rsid w:val="0083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2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2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ometry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2014-09-17T12:13:00Z</dcterms:created>
  <dcterms:modified xsi:type="dcterms:W3CDTF">2014-09-17T12:13:00Z</dcterms:modified>
</cp:coreProperties>
</file>