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E6" w:rsidRDefault="00467650" w:rsidP="007B42E6">
      <w:pPr>
        <w:jc w:val="center"/>
        <w:rPr>
          <w:b/>
        </w:rPr>
      </w:pPr>
      <w:bookmarkStart w:id="0" w:name="_GoBack"/>
      <w:bookmarkEnd w:id="0"/>
      <w:r>
        <w:rPr>
          <w:b/>
        </w:rPr>
        <w:t>Chapter 12 &amp; 13</w:t>
      </w:r>
      <w:r w:rsidR="00AF2136">
        <w:rPr>
          <w:b/>
        </w:rPr>
        <w:t xml:space="preserve"> “I Can” Statements</w:t>
      </w:r>
      <w:r>
        <w:rPr>
          <w:b/>
        </w:rPr>
        <w:t xml:space="preserve"> (sections 12.1-12.4, 12.7, 13.1-13</w:t>
      </w:r>
      <w:r w:rsidR="00FC12B7">
        <w:rPr>
          <w:b/>
        </w:rPr>
        <w:t>.4)</w:t>
      </w:r>
    </w:p>
    <w:p w:rsidR="007B42E6" w:rsidRDefault="007B42E6" w:rsidP="007B42E6">
      <w:r>
        <w:t xml:space="preserve">You can use these statements as a study guide.  You should focus your study time on the items where you circled “not sure.”  Studying for math includes reviewing notes </w:t>
      </w:r>
      <w:r w:rsidRPr="009D1AFF">
        <w:rPr>
          <w:i/>
        </w:rPr>
        <w:t>and</w:t>
      </w:r>
      <w:r>
        <w:t xml:space="preserve"> trying additional problems.  (Remember that the answers to odd problems are in the back of the book.</w:t>
      </w:r>
      <w:r w:rsidR="00AF2136">
        <w:t xml:space="preserve">  Don’t forget that there are practice tests for these chapter</w:t>
      </w:r>
      <w:r>
        <w:t>s</w:t>
      </w:r>
      <w:r w:rsidR="006F360C">
        <w:t xml:space="preserve"> and practice quizzes for each section</w:t>
      </w:r>
      <w:r>
        <w:t xml:space="preserve"> at the textbook’s website:  </w:t>
      </w:r>
      <w:hyperlink r:id="rId5" w:history="1">
        <w:r w:rsidRPr="00905F43">
          <w:rPr>
            <w:rStyle w:val="Hyperlink"/>
          </w:rPr>
          <w:t>http://www.geometryonline.com</w:t>
        </w:r>
      </w:hyperlink>
      <w:r>
        <w:t>.)</w:t>
      </w:r>
    </w:p>
    <w:p w:rsidR="007B42E6" w:rsidRDefault="007B42E6" w:rsidP="007B42E6">
      <w:pPr>
        <w:rPr>
          <w:u w:val="single"/>
        </w:rPr>
      </w:pPr>
      <w:r w:rsidRPr="009D1AFF">
        <w:rPr>
          <w:u w:val="single"/>
        </w:rPr>
        <w:t>Circle one</w:t>
      </w:r>
      <w:r>
        <w:tab/>
      </w:r>
      <w:r>
        <w:tab/>
      </w:r>
      <w:r>
        <w:tab/>
      </w:r>
      <w:r>
        <w:tab/>
      </w:r>
      <w:r>
        <w:tab/>
      </w:r>
      <w:r w:rsidRPr="009D1AFF">
        <w:rPr>
          <w:u w:val="single"/>
        </w:rPr>
        <w:t>Statement</w:t>
      </w:r>
    </w:p>
    <w:p w:rsidR="001D4A21" w:rsidRDefault="0062322E" w:rsidP="007B42E6">
      <w:r>
        <w:t>Yes or Not Sure</w:t>
      </w:r>
      <w:r>
        <w:tab/>
      </w:r>
      <w:r>
        <w:tab/>
        <w:t>I can name 3-dimensional solids correctly.</w:t>
      </w:r>
    </w:p>
    <w:p w:rsidR="0062322E" w:rsidRDefault="0062322E" w:rsidP="007B42E6">
      <w:r>
        <w:t>Yes or Not Sure</w:t>
      </w:r>
      <w:r>
        <w:tab/>
      </w:r>
      <w:r>
        <w:tab/>
        <w:t>I can tell the difference between a polyhedron and a non-polyhedron.</w:t>
      </w:r>
    </w:p>
    <w:p w:rsidR="0062322E" w:rsidRDefault="0062322E" w:rsidP="007B42E6">
      <w:r>
        <w:t>Yes or Not Sure</w:t>
      </w:r>
      <w:r>
        <w:tab/>
      </w:r>
      <w:r>
        <w:tab/>
        <w:t xml:space="preserve">I can determine whether a polyhedron counts as a </w:t>
      </w:r>
      <w:r w:rsidRPr="0062322E">
        <w:rPr>
          <w:u w:val="single"/>
        </w:rPr>
        <w:t>regular</w:t>
      </w:r>
      <w:r>
        <w:t xml:space="preserve"> polyhedron.</w:t>
      </w:r>
    </w:p>
    <w:p w:rsidR="0062322E" w:rsidRDefault="0062322E" w:rsidP="007B42E6">
      <w:r>
        <w:t>Yes or Not Sure</w:t>
      </w:r>
      <w:r>
        <w:tab/>
      </w:r>
      <w:r>
        <w:tab/>
        <w:t>I can identify the shape of a cross-section of a 3-dimensional solid.</w:t>
      </w:r>
    </w:p>
    <w:p w:rsidR="0062322E" w:rsidRDefault="0062322E" w:rsidP="007B42E6">
      <w:r>
        <w:t>Yes or Not Sure</w:t>
      </w:r>
      <w:r>
        <w:tab/>
      </w:r>
      <w:r>
        <w:tab/>
        <w:t>I can draw a diagram of a 3-dimensional solid if one is not provided in a problem.</w:t>
      </w:r>
    </w:p>
    <w:p w:rsidR="0062322E" w:rsidRDefault="0062322E" w:rsidP="007B42E6">
      <w:r>
        <w:t>Yes or Not Sure</w:t>
      </w:r>
      <w:r>
        <w:tab/>
      </w:r>
      <w:r>
        <w:tab/>
        <w:t xml:space="preserve">I can name the faces, edges, and vertices of a </w:t>
      </w:r>
      <w:r w:rsidR="004420E0">
        <w:t xml:space="preserve">given </w:t>
      </w:r>
      <w:r>
        <w:t>polyhedron.</w:t>
      </w:r>
    </w:p>
    <w:p w:rsidR="0062322E" w:rsidRDefault="00E60041" w:rsidP="007B42E6">
      <w:r>
        <w:t>Yes or Not Sure</w:t>
      </w:r>
      <w:r>
        <w:tab/>
      </w:r>
      <w:r>
        <w:tab/>
        <w:t>I can draw and label a net of a given polyhedron.</w:t>
      </w:r>
    </w:p>
    <w:p w:rsidR="00E60041" w:rsidRDefault="00E60041" w:rsidP="007B42E6">
      <w:r>
        <w:t>Yes or Not Sure</w:t>
      </w:r>
      <w:r>
        <w:tab/>
      </w:r>
      <w:r>
        <w:tab/>
        <w:t>I can use</w:t>
      </w:r>
      <w:r w:rsidR="004420E0">
        <w:t xml:space="preserve"> the net of a polyhedron to calculate</w:t>
      </w:r>
      <w:r>
        <w:t xml:space="preserve"> its surface area.</w:t>
      </w:r>
    </w:p>
    <w:p w:rsidR="00E60041" w:rsidRDefault="00E60041" w:rsidP="007B42E6">
      <w:r>
        <w:t>Yes or Not Sure</w:t>
      </w:r>
      <w:r>
        <w:tab/>
      </w:r>
      <w:r>
        <w:tab/>
        <w:t xml:space="preserve">I can identify the base(s) of a </w:t>
      </w:r>
      <w:r w:rsidR="004420E0">
        <w:t xml:space="preserve">given </w:t>
      </w:r>
      <w:r>
        <w:t>prism, pyramid, cylinder, or cone.</w:t>
      </w:r>
    </w:p>
    <w:p w:rsidR="00E60041" w:rsidRDefault="00E60041" w:rsidP="007B42E6">
      <w:r>
        <w:t>Yes or Not Sure</w:t>
      </w:r>
      <w:r>
        <w:tab/>
      </w:r>
      <w:r>
        <w:tab/>
        <w:t>I can explain the difference between lateral area and surface area.</w:t>
      </w:r>
    </w:p>
    <w:p w:rsidR="00E60041" w:rsidRDefault="00E60041" w:rsidP="007B42E6">
      <w:r>
        <w:t>Yes or Not Sure</w:t>
      </w:r>
      <w:r>
        <w:tab/>
      </w:r>
      <w:r>
        <w:tab/>
        <w:t>I can write the formula for the surface area (or lateral area) of a prism.</w:t>
      </w:r>
    </w:p>
    <w:p w:rsidR="00E60041" w:rsidRDefault="00E60041" w:rsidP="007B42E6">
      <w:r>
        <w:t>Yes or Not Sure</w:t>
      </w:r>
      <w:r>
        <w:tab/>
      </w:r>
      <w:r>
        <w:tab/>
        <w:t>I can write the formula for the surface area (or lateral area) of a cylinder.</w:t>
      </w:r>
    </w:p>
    <w:p w:rsidR="00E60041" w:rsidRDefault="00E60041" w:rsidP="007B42E6">
      <w:r>
        <w:t>Yes or Not Sure</w:t>
      </w:r>
      <w:r>
        <w:tab/>
      </w:r>
      <w:r>
        <w:tab/>
        <w:t>I can write the formula for the surface area of a sphere or a hemisphere.</w:t>
      </w:r>
    </w:p>
    <w:p w:rsidR="008C3E12" w:rsidRDefault="008C3E12" w:rsidP="007B42E6">
      <w:r>
        <w:t>Yes or Not Sure</w:t>
      </w:r>
      <w:r>
        <w:tab/>
      </w:r>
      <w:r>
        <w:tab/>
        <w:t>I can use the formulas correctly to solve problems involving surface/lateral area.</w:t>
      </w:r>
    </w:p>
    <w:p w:rsidR="004420E0" w:rsidRDefault="00E60041" w:rsidP="007B42E6">
      <w:r>
        <w:t>Yes or Not Sure</w:t>
      </w:r>
      <w:r>
        <w:tab/>
      </w:r>
      <w:r>
        <w:tab/>
        <w:t>I can identify a great circle of a sphere</w:t>
      </w:r>
      <w:r w:rsidR="004420E0">
        <w:t>.</w:t>
      </w:r>
    </w:p>
    <w:p w:rsidR="00E60041" w:rsidRDefault="004420E0" w:rsidP="007B42E6">
      <w:r>
        <w:t>Yes or Not Sure</w:t>
      </w:r>
      <w:r>
        <w:tab/>
      </w:r>
      <w:r>
        <w:tab/>
        <w:t>I can</w:t>
      </w:r>
      <w:r w:rsidR="00E60041">
        <w:t xml:space="preserve"> explain the relationship between the area of a great ci</w:t>
      </w:r>
      <w:r>
        <w:t>rcle and the surface area of a</w:t>
      </w:r>
      <w:r w:rsidR="00E60041">
        <w:t xml:space="preserve"> sphere.</w:t>
      </w:r>
    </w:p>
    <w:p w:rsidR="00E60041" w:rsidRDefault="00E60041" w:rsidP="007B42E6">
      <w:r>
        <w:t>Yes or Not Sure</w:t>
      </w:r>
      <w:r>
        <w:tab/>
      </w:r>
      <w:r>
        <w:tab/>
        <w:t>I can find the radius of a sphere if I know the circumference of a great circle.</w:t>
      </w:r>
    </w:p>
    <w:p w:rsidR="008C3E12" w:rsidRDefault="008C3E12" w:rsidP="007B42E6">
      <w:r>
        <w:t>Yes or Not Sure</w:t>
      </w:r>
      <w:r>
        <w:tab/>
      </w:r>
      <w:r>
        <w:tab/>
        <w:t>I can explain the difference between surface area and volume.</w:t>
      </w:r>
    </w:p>
    <w:p w:rsidR="008C3E12" w:rsidRDefault="008C3E12" w:rsidP="007B42E6">
      <w:r>
        <w:t>Yes or Not Sure</w:t>
      </w:r>
      <w:r>
        <w:tab/>
      </w:r>
      <w:r>
        <w:tab/>
        <w:t>I can write the formula for the volume of a prism or a cylinder.</w:t>
      </w:r>
    </w:p>
    <w:p w:rsidR="008C3E12" w:rsidRDefault="008C3E12" w:rsidP="007B42E6">
      <w:r>
        <w:t>Yes or Not Sure</w:t>
      </w:r>
      <w:r>
        <w:tab/>
      </w:r>
      <w:r>
        <w:tab/>
        <w:t>I can write the formula for the volume of a pyramid or cone.</w:t>
      </w:r>
    </w:p>
    <w:p w:rsidR="008C3E12" w:rsidRDefault="008C3E12" w:rsidP="007B42E6">
      <w:r>
        <w:t>Yes or Not Sure</w:t>
      </w:r>
      <w:r>
        <w:tab/>
      </w:r>
      <w:r>
        <w:tab/>
        <w:t>I can write the formula for the volume of a sphere.</w:t>
      </w:r>
    </w:p>
    <w:p w:rsidR="008C3E12" w:rsidRDefault="008C3E12" w:rsidP="007B42E6">
      <w:r>
        <w:t>Yes or Not Sure</w:t>
      </w:r>
      <w:r>
        <w:tab/>
      </w:r>
      <w:r>
        <w:tab/>
        <w:t>I can use these formulas correctly to solve problems involving volume.</w:t>
      </w:r>
    </w:p>
    <w:p w:rsidR="008C3E12" w:rsidRDefault="008C3E12" w:rsidP="007B42E6">
      <w:r>
        <w:t>Yes or Not Sure</w:t>
      </w:r>
      <w:r>
        <w:tab/>
      </w:r>
      <w:r>
        <w:tab/>
        <w:t>I can correctly identif</w:t>
      </w:r>
      <w:r w:rsidR="00246866">
        <w:t>y the height of a solid, even when</w:t>
      </w:r>
      <w:r>
        <w:t xml:space="preserve"> it is on its side.</w:t>
      </w:r>
    </w:p>
    <w:p w:rsidR="008C3E12" w:rsidRDefault="008C3E12" w:rsidP="007B42E6">
      <w:r>
        <w:lastRenderedPageBreak/>
        <w:t>Yes or Not Sure</w:t>
      </w:r>
      <w:r>
        <w:tab/>
      </w:r>
      <w:r>
        <w:tab/>
        <w:t xml:space="preserve">I can identify </w:t>
      </w:r>
      <w:r w:rsidRPr="008C3E12">
        <w:rPr>
          <w:u w:val="single"/>
        </w:rPr>
        <w:t>oblique</w:t>
      </w:r>
      <w:r>
        <w:t xml:space="preserve"> prisms, cylinders, cones, and pyramids and find their volumes.</w:t>
      </w:r>
    </w:p>
    <w:p w:rsidR="008C3E12" w:rsidRDefault="008C3E12" w:rsidP="007B42E6">
      <w:r>
        <w:t>Yes or Not Sure</w:t>
      </w:r>
      <w:r>
        <w:tab/>
      </w:r>
      <w:r>
        <w:tab/>
        <w:t xml:space="preserve">I can explain what </w:t>
      </w:r>
      <w:r w:rsidRPr="008C3E12">
        <w:rPr>
          <w:u w:val="single"/>
        </w:rPr>
        <w:t>similar solids</w:t>
      </w:r>
      <w:r w:rsidRPr="008C3E12">
        <w:t xml:space="preserve"> </w:t>
      </w:r>
      <w:r>
        <w:t>are.</w:t>
      </w:r>
    </w:p>
    <w:p w:rsidR="008C3E12" w:rsidRDefault="008C3E12" w:rsidP="007B42E6">
      <w:r>
        <w:t>Yes or Not Sure</w:t>
      </w:r>
      <w:r>
        <w:tab/>
      </w:r>
      <w:r>
        <w:tab/>
        <w:t xml:space="preserve">I can </w:t>
      </w:r>
      <w:r w:rsidR="00246866">
        <w:t>use measurements to determine whether two solids are similar, congruent, or neither.</w:t>
      </w:r>
    </w:p>
    <w:p w:rsidR="00246866" w:rsidRDefault="00246866" w:rsidP="007B42E6">
      <w:r>
        <w:t>Yes or Not Sure</w:t>
      </w:r>
      <w:r>
        <w:tab/>
      </w:r>
      <w:r>
        <w:tab/>
        <w:t>I can use the scale factor of two similar solids to find the ratio of their surface areas or volumes.</w:t>
      </w:r>
    </w:p>
    <w:p w:rsidR="004420E0" w:rsidRDefault="004420E0" w:rsidP="007B42E6">
      <w:r>
        <w:t xml:space="preserve">Yes or Not Sure </w:t>
      </w:r>
      <w:r>
        <w:tab/>
      </w:r>
      <w:r>
        <w:tab/>
        <w:t>I can (still) explain what scale factor is and find the scale factor in a problem that requires it.</w:t>
      </w:r>
    </w:p>
    <w:p w:rsidR="00246866" w:rsidRDefault="00246866" w:rsidP="007B42E6">
      <w:r>
        <w:t>Yes or Not Sure</w:t>
      </w:r>
      <w:r>
        <w:tab/>
      </w:r>
      <w:r>
        <w:tab/>
        <w:t>I can (still) use known ratios to set up proportions in order to find a missing measurement.</w:t>
      </w:r>
    </w:p>
    <w:p w:rsidR="00947465" w:rsidRDefault="00947465" w:rsidP="007B42E6">
      <w:r>
        <w:t>Yes or Not Sure</w:t>
      </w:r>
      <w:r>
        <w:tab/>
      </w:r>
      <w:r>
        <w:tab/>
        <w:t>I can (still) find areas of 2-dimensional shapes (triangle, trapezoid, circle, etc.) using formulas.</w:t>
      </w:r>
    </w:p>
    <w:p w:rsidR="00246866" w:rsidRDefault="00246866" w:rsidP="007B42E6">
      <w:r>
        <w:t>Yes or Not Sure</w:t>
      </w:r>
      <w:r>
        <w:tab/>
      </w:r>
      <w:r>
        <w:tab/>
        <w:t xml:space="preserve">I can (still) find missing sides of right triangles using the Pythagorean Theorem, special right </w:t>
      </w:r>
      <w:r>
        <w:tab/>
      </w:r>
      <w:r>
        <w:tab/>
      </w:r>
      <w:r>
        <w:tab/>
      </w:r>
      <w:r>
        <w:tab/>
      </w:r>
      <w:r w:rsidR="004420E0">
        <w:t>triangles (45-45-90 or</w:t>
      </w:r>
      <w:r>
        <w:t xml:space="preserve"> 30-60-90), and trigonometry (</w:t>
      </w:r>
      <w:proofErr w:type="spellStart"/>
      <w:r>
        <w:t>SohCahToa</w:t>
      </w:r>
      <w:proofErr w:type="spellEnd"/>
      <w:r>
        <w:t>).</w:t>
      </w:r>
    </w:p>
    <w:sectPr w:rsidR="00246866" w:rsidSect="007B4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E6"/>
    <w:rsid w:val="00062D96"/>
    <w:rsid w:val="001D4A21"/>
    <w:rsid w:val="00237D7B"/>
    <w:rsid w:val="00246866"/>
    <w:rsid w:val="002601E0"/>
    <w:rsid w:val="002E4781"/>
    <w:rsid w:val="00343F82"/>
    <w:rsid w:val="00353B95"/>
    <w:rsid w:val="004420E0"/>
    <w:rsid w:val="00467650"/>
    <w:rsid w:val="005311FA"/>
    <w:rsid w:val="0062322E"/>
    <w:rsid w:val="00635770"/>
    <w:rsid w:val="006A5732"/>
    <w:rsid w:val="006F360C"/>
    <w:rsid w:val="007B42E6"/>
    <w:rsid w:val="00831E37"/>
    <w:rsid w:val="008C3E12"/>
    <w:rsid w:val="00947465"/>
    <w:rsid w:val="0095183E"/>
    <w:rsid w:val="00AF2136"/>
    <w:rsid w:val="00E60041"/>
    <w:rsid w:val="00EB4725"/>
    <w:rsid w:val="00F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metry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2014-09-17T12:15:00Z</dcterms:created>
  <dcterms:modified xsi:type="dcterms:W3CDTF">2014-09-17T12:15:00Z</dcterms:modified>
</cp:coreProperties>
</file>